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4A" w:rsidRDefault="004A062F">
      <w:pPr>
        <w:rPr>
          <w:rFonts w:ascii="Times New Roman" w:hAnsi="Times New Roman" w:cs="Times New Roman"/>
          <w:sz w:val="28"/>
          <w:szCs w:val="28"/>
        </w:rPr>
      </w:pPr>
      <w:r w:rsidRPr="004A062F">
        <w:rPr>
          <w:rFonts w:ascii="Times New Roman" w:hAnsi="Times New Roman" w:cs="Times New Roman"/>
          <w:sz w:val="28"/>
          <w:szCs w:val="28"/>
        </w:rPr>
        <w:t>Образовательная платформа:</w:t>
      </w:r>
    </w:p>
    <w:p w:rsidR="004A062F" w:rsidRPr="008B74B6" w:rsidRDefault="008B74B6">
      <w:pPr>
        <w:rPr>
          <w:rFonts w:ascii="Times New Roman" w:hAnsi="Times New Roman" w:cs="Times New Roman"/>
          <w:sz w:val="24"/>
          <w:szCs w:val="24"/>
        </w:rPr>
      </w:pPr>
      <w:r w:rsidRPr="008B74B6">
        <w:rPr>
          <w:rFonts w:ascii="Times New Roman" w:hAnsi="Times New Roman" w:cs="Times New Roman"/>
          <w:sz w:val="24"/>
          <w:szCs w:val="24"/>
        </w:rPr>
        <w:t xml:space="preserve">Интерактивная система дистанционного обучения ИСО ПРОФТЕХ </w:t>
      </w:r>
      <w:r w:rsidR="004A062F" w:rsidRPr="008B74B6">
        <w:rPr>
          <w:rFonts w:ascii="Times New Roman" w:hAnsi="Times New Roman" w:cs="Times New Roman"/>
          <w:sz w:val="24"/>
          <w:szCs w:val="24"/>
        </w:rPr>
        <w:t>https://profteh.com/yughnaya-ash-/</w:t>
      </w:r>
      <w:bookmarkStart w:id="0" w:name="_GoBack"/>
      <w:bookmarkEnd w:id="0"/>
    </w:p>
    <w:sectPr w:rsidR="004A062F" w:rsidRPr="008B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50"/>
    <w:rsid w:val="003C2A50"/>
    <w:rsid w:val="004A062F"/>
    <w:rsid w:val="008B74B6"/>
    <w:rsid w:val="009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2022-02-09T09:58:00Z</dcterms:created>
  <dcterms:modified xsi:type="dcterms:W3CDTF">2022-02-09T10:13:00Z</dcterms:modified>
</cp:coreProperties>
</file>